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right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Приложение № 1 к Приказу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right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 xml:space="preserve"> «О назначении лица, ответственного </w:t>
      </w:r>
      <w:proofErr w:type="gramStart"/>
      <w:r w:rsidRPr="00CF5C33">
        <w:rPr>
          <w:rFonts w:eastAsia="Times New Roman" w:cs="Times New Roman"/>
          <w:color w:val="333333"/>
          <w:szCs w:val="24"/>
          <w:lang w:eastAsia="ru-RU"/>
        </w:rPr>
        <w:t>за</w:t>
      </w:r>
      <w:proofErr w:type="gramEnd"/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right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антитеррористическую безопасность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right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 xml:space="preserve">№ </w:t>
      </w:r>
      <w:r w:rsidR="00BB3852">
        <w:rPr>
          <w:rFonts w:eastAsia="Times New Roman" w:cs="Times New Roman"/>
          <w:color w:val="333333"/>
          <w:szCs w:val="24"/>
          <w:lang w:eastAsia="ru-RU"/>
        </w:rPr>
        <w:t xml:space="preserve">76 от « </w:t>
      </w:r>
      <w:r w:rsidRPr="00CF5C33">
        <w:rPr>
          <w:rFonts w:eastAsia="Times New Roman" w:cs="Times New Roman"/>
          <w:color w:val="333333"/>
          <w:szCs w:val="24"/>
          <w:lang w:eastAsia="ru-RU"/>
        </w:rPr>
        <w:t xml:space="preserve">1 » </w:t>
      </w:r>
      <w:r w:rsidR="00BB3852">
        <w:rPr>
          <w:rFonts w:eastAsia="Times New Roman" w:cs="Times New Roman"/>
          <w:color w:val="333333"/>
          <w:szCs w:val="24"/>
          <w:lang w:eastAsia="ru-RU"/>
        </w:rPr>
        <w:t>сентября</w:t>
      </w:r>
      <w:r w:rsidRPr="00CF5C33">
        <w:rPr>
          <w:rFonts w:eastAsia="Times New Roman" w:cs="Times New Roman"/>
          <w:color w:val="333333"/>
          <w:szCs w:val="24"/>
          <w:lang w:eastAsia="ru-RU"/>
        </w:rPr>
        <w:t xml:space="preserve">  20</w:t>
      </w:r>
      <w:bookmarkStart w:id="0" w:name="_GoBack"/>
      <w:bookmarkEnd w:id="0"/>
      <w:r w:rsidR="00BB3852">
        <w:rPr>
          <w:rFonts w:eastAsia="Times New Roman" w:cs="Times New Roman"/>
          <w:color w:val="333333"/>
          <w:szCs w:val="24"/>
          <w:lang w:eastAsia="ru-RU"/>
        </w:rPr>
        <w:t>20</w:t>
      </w:r>
      <w:r w:rsidRPr="00CF5C33">
        <w:rPr>
          <w:rFonts w:eastAsia="Times New Roman" w:cs="Times New Roman"/>
          <w:color w:val="333333"/>
          <w:szCs w:val="24"/>
          <w:lang w:eastAsia="ru-RU"/>
        </w:rPr>
        <w:t xml:space="preserve"> года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                                     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 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b/>
          <w:bCs/>
          <w:color w:val="333333"/>
          <w:szCs w:val="24"/>
          <w:lang w:eastAsia="ru-RU"/>
        </w:rPr>
        <w:t>Функциональные  обязанности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b/>
          <w:bCs/>
          <w:color w:val="333333"/>
          <w:szCs w:val="24"/>
          <w:lang w:eastAsia="ru-RU"/>
        </w:rPr>
        <w:t>лица, ответственного за антитеррористическую безопасность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 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b/>
          <w:bCs/>
          <w:color w:val="333333"/>
          <w:szCs w:val="24"/>
          <w:lang w:eastAsia="ru-RU"/>
        </w:rPr>
        <w:t>I. Общие положения.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 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1. Настоящая инструкция устанавливает права и обязанности лица, ответственного за антитеррористическую безопасность в МБ</w:t>
      </w:r>
      <w:r w:rsidR="00CF5C33" w:rsidRPr="00CF5C33">
        <w:rPr>
          <w:rFonts w:eastAsia="Times New Roman" w:cs="Times New Roman"/>
          <w:color w:val="333333"/>
          <w:szCs w:val="24"/>
          <w:lang w:eastAsia="ru-RU"/>
        </w:rPr>
        <w:t>О</w:t>
      </w:r>
      <w:r w:rsidRPr="00CF5C33">
        <w:rPr>
          <w:rFonts w:eastAsia="Times New Roman" w:cs="Times New Roman"/>
          <w:color w:val="333333"/>
          <w:szCs w:val="24"/>
          <w:lang w:eastAsia="ru-RU"/>
        </w:rPr>
        <w:t xml:space="preserve">У </w:t>
      </w:r>
      <w:r w:rsidR="00BB3852">
        <w:rPr>
          <w:rFonts w:eastAsia="Times New Roman" w:cs="Times New Roman"/>
          <w:color w:val="333333"/>
          <w:szCs w:val="24"/>
          <w:lang w:eastAsia="ru-RU"/>
        </w:rPr>
        <w:t>«Кургузинская ООШ ЗМР РТ»</w:t>
      </w:r>
      <w:r w:rsidR="00CF5C33" w:rsidRPr="00CF5C33">
        <w:rPr>
          <w:rFonts w:eastAsia="Times New Roman" w:cs="Times New Roman"/>
          <w:color w:val="333333"/>
          <w:szCs w:val="24"/>
          <w:lang w:eastAsia="ru-RU"/>
        </w:rPr>
        <w:t>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 xml:space="preserve">2. </w:t>
      </w:r>
      <w:proofErr w:type="gramStart"/>
      <w:r w:rsidRPr="00CF5C33">
        <w:rPr>
          <w:rFonts w:eastAsia="Times New Roman" w:cs="Times New Roman"/>
          <w:color w:val="333333"/>
          <w:szCs w:val="24"/>
          <w:lang w:eastAsia="ru-RU"/>
        </w:rPr>
        <w:t>Ответственным</w:t>
      </w:r>
      <w:proofErr w:type="gramEnd"/>
      <w:r w:rsidRPr="00CF5C33">
        <w:rPr>
          <w:rFonts w:eastAsia="Times New Roman" w:cs="Times New Roman"/>
          <w:color w:val="333333"/>
          <w:szCs w:val="24"/>
          <w:lang w:eastAsia="ru-RU"/>
        </w:rPr>
        <w:t xml:space="preserve"> за антитеррористическую безопасность назначается лицо,  имеющее специальное профессиональное образование, обладающее организаторскими способностями.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3. Лицо, ответственное за антитеррористическую безопасность подчиняется непосредственно директору учреждения.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4. Лицо, ответственное за антитеррористическую безопасность должно знать: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- требования Конституции РФ, законов РФ, указов и распоряжений Президента РФ, постановлений и распоряжений Правительства РФ, иные нормативные правовые документы, нормы и требования по вопросам организации обеспечения антитеррористической безопасности;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- правила внутреннего распорядка общеобразовательного учреждения;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- 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5. В своей деятельности лицо, ответственное за антитеррористическую безопасность руководствуется: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- Конституцией РФ;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- Указами и распоряжениями Президента РФ;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- решениями Правительства РФ;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- административным, уголовным, трудовым законодательством;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- правилами и нормами охраны труда, техники безопасности и противопожарной защиты, руководящими документами ГО и ЧС;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- настоящей инструкцией.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 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b/>
          <w:bCs/>
          <w:color w:val="333333"/>
          <w:szCs w:val="24"/>
          <w:lang w:eastAsia="ru-RU"/>
        </w:rPr>
        <w:t>II. Функциональные  обязанности.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На лицо, ответственное за антитеррористическую безопасность учреждения возлагаются следующие обязанности: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1. Организация работы по обеспечению антитеррористической защиты в условиях производственного процесса.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2. Организация работы по выполнению решений антитеррористической комиссии Чувашской Республики, вышестоящих органов управления по вопросам антитеррористической безопасности.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3. Разработка инструкции по </w:t>
      </w:r>
      <w:proofErr w:type="gramStart"/>
      <w:r w:rsidRPr="00CF5C33">
        <w:rPr>
          <w:rFonts w:eastAsia="Times New Roman" w:cs="Times New Roman"/>
          <w:b/>
          <w:bCs/>
          <w:color w:val="333333"/>
          <w:szCs w:val="24"/>
          <w:lang w:eastAsia="ru-RU"/>
        </w:rPr>
        <w:t>по</w:t>
      </w:r>
      <w:proofErr w:type="gramEnd"/>
      <w:r w:rsidRPr="00CF5C33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 противодействию терроризму и действиям в экстремальных ситуациях в учреждении.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 xml:space="preserve">4. Осуществление </w:t>
      </w:r>
      <w:proofErr w:type="gramStart"/>
      <w:r w:rsidRPr="00CF5C33">
        <w:rPr>
          <w:rFonts w:eastAsia="Times New Roman" w:cs="Times New Roman"/>
          <w:color w:val="333333"/>
          <w:szCs w:val="24"/>
          <w:lang w:eastAsia="ru-RU"/>
        </w:rPr>
        <w:t>контроля за</w:t>
      </w:r>
      <w:proofErr w:type="gramEnd"/>
      <w:r w:rsidRPr="00CF5C33">
        <w:rPr>
          <w:rFonts w:eastAsia="Times New Roman" w:cs="Times New Roman"/>
          <w:color w:val="333333"/>
          <w:szCs w:val="24"/>
          <w:lang w:eastAsia="ru-RU"/>
        </w:rPr>
        <w:t xml:space="preserve"> территорией и помещениями  учреждения по вопросу антитеррористической безопасности.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5. Внесение предложений руководителю учреждения по совершенствованию системы антитеррористической безопасности, в том числе технической укрепленности  объекта.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lastRenderedPageBreak/>
        <w:t>6. Организация и проведение теоретических занятий и практических тренировок   с персоналом по их действиям при угрозе совершения или совершении террористического акта в рамках обучения сотрудников  ГО и ЧС. 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7. Координация деятельности учреждения при угрозе или совершении диверсионно-террористического акта.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8. Взаимодействие с территориальными подразделениями органов внутренних дел, федеральной службы безопасности, гражданской обороны, общественными формированиями, другими органами и организациями, по вопросу обеспечения антитеррористической защиты учреждения.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9. Размещение наглядной агитации по антитеррористической защите учреждения, справочной документации по способам и средствам экстренной связи с отделом ФСБ, УВД, органами ГО и ЧС.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 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b/>
          <w:bCs/>
          <w:color w:val="333333"/>
          <w:szCs w:val="24"/>
          <w:lang w:eastAsia="ru-RU"/>
        </w:rPr>
        <w:t>III. Права.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Лицо, ответственное за антитеррористическую безопасность  имеет право: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1. Участвовать в совещаниях, семинарах и встречах по вопросу  антитеррористической защиты учреждения, а также инициировать их проведение.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2. Запрашивать и получать от руководства и сотрудников учреждения необходимую информацию и документы по вопросу обеспечения  антитеррористической защиты.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3. Подписывать и визировать документы в пределах своей компетенции.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4. Проводить проверки своевременности и качества исполнения поручений по вопросу антитеррористической защиты учреждения.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5. Отдавать распоряжения сотрудникам учреждения по вопросам обеспечения антитеррористической безопасности.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6.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 для обеспечения антитеррористической безопасности.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7.Повышать квалификацию для выполнения своих функциональных обязанностей.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 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b/>
          <w:bCs/>
          <w:color w:val="333333"/>
          <w:szCs w:val="24"/>
          <w:lang w:eastAsia="ru-RU"/>
        </w:rPr>
        <w:t>IV. Ответственность.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Лицо, ответственное за антитеррористическую безопасность несет ответственность: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1. За ненадлежащее исполнение или неисполнение функциональных обязанностей, предусмотренных настоящей инструкцией, - в пределах определённых действующим трудовым законодательством Российской Федерации.</w:t>
      </w:r>
    </w:p>
    <w:p w:rsidR="009E6E67" w:rsidRPr="00CF5C33" w:rsidRDefault="009E6E67" w:rsidP="00CF5C33">
      <w:pPr>
        <w:shd w:val="clear" w:color="auto" w:fill="FEF9F8"/>
        <w:spacing w:after="0"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2. 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9E6E67" w:rsidRPr="00CF5C33" w:rsidRDefault="009E6E67" w:rsidP="00CF5C33">
      <w:pPr>
        <w:shd w:val="clear" w:color="auto" w:fill="FEF9F8"/>
        <w:spacing w:line="240" w:lineRule="auto"/>
        <w:contextualSpacing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CF5C33">
        <w:rPr>
          <w:rFonts w:eastAsia="Times New Roman" w:cs="Times New Roman"/>
          <w:color w:val="333333"/>
          <w:szCs w:val="24"/>
          <w:lang w:eastAsia="ru-RU"/>
        </w:rPr>
        <w:t> </w:t>
      </w:r>
    </w:p>
    <w:p w:rsidR="000E45B2" w:rsidRPr="00CF5C33" w:rsidRDefault="000E45B2" w:rsidP="00CF5C33">
      <w:pPr>
        <w:contextualSpacing/>
        <w:rPr>
          <w:rFonts w:cs="Times New Roman"/>
          <w:szCs w:val="24"/>
        </w:rPr>
      </w:pPr>
    </w:p>
    <w:sectPr w:rsidR="000E45B2" w:rsidRPr="00CF5C33" w:rsidSect="00301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E6E67"/>
    <w:rsid w:val="000060AB"/>
    <w:rsid w:val="00014FF8"/>
    <w:rsid w:val="00017AF7"/>
    <w:rsid w:val="0002772E"/>
    <w:rsid w:val="00037796"/>
    <w:rsid w:val="00042857"/>
    <w:rsid w:val="000437A6"/>
    <w:rsid w:val="00043C70"/>
    <w:rsid w:val="0004583B"/>
    <w:rsid w:val="00046BB0"/>
    <w:rsid w:val="00065205"/>
    <w:rsid w:val="000700BE"/>
    <w:rsid w:val="00082860"/>
    <w:rsid w:val="0008735F"/>
    <w:rsid w:val="00091587"/>
    <w:rsid w:val="0009598A"/>
    <w:rsid w:val="000A5906"/>
    <w:rsid w:val="000E0C7C"/>
    <w:rsid w:val="000E45B2"/>
    <w:rsid w:val="000E4FD4"/>
    <w:rsid w:val="000E7782"/>
    <w:rsid w:val="000F0124"/>
    <w:rsid w:val="000F5C07"/>
    <w:rsid w:val="001031BC"/>
    <w:rsid w:val="00121931"/>
    <w:rsid w:val="001266B8"/>
    <w:rsid w:val="00126B7A"/>
    <w:rsid w:val="00150C70"/>
    <w:rsid w:val="001641C8"/>
    <w:rsid w:val="001647FB"/>
    <w:rsid w:val="00173D77"/>
    <w:rsid w:val="001778CB"/>
    <w:rsid w:val="00180713"/>
    <w:rsid w:val="001978AF"/>
    <w:rsid w:val="001A1582"/>
    <w:rsid w:val="001A180A"/>
    <w:rsid w:val="001A31DE"/>
    <w:rsid w:val="001A36A2"/>
    <w:rsid w:val="001B02BA"/>
    <w:rsid w:val="001B392A"/>
    <w:rsid w:val="001D0D75"/>
    <w:rsid w:val="001D3E03"/>
    <w:rsid w:val="001E25C0"/>
    <w:rsid w:val="001F4A88"/>
    <w:rsid w:val="001F7C5B"/>
    <w:rsid w:val="00201200"/>
    <w:rsid w:val="00202C5A"/>
    <w:rsid w:val="00242DA5"/>
    <w:rsid w:val="00256D54"/>
    <w:rsid w:val="0026058A"/>
    <w:rsid w:val="00261FB6"/>
    <w:rsid w:val="0027178A"/>
    <w:rsid w:val="00296B94"/>
    <w:rsid w:val="00296F93"/>
    <w:rsid w:val="002A0DEA"/>
    <w:rsid w:val="002A6062"/>
    <w:rsid w:val="002A6921"/>
    <w:rsid w:val="002B126B"/>
    <w:rsid w:val="002C62D0"/>
    <w:rsid w:val="002F2B0F"/>
    <w:rsid w:val="00301DF1"/>
    <w:rsid w:val="00311111"/>
    <w:rsid w:val="00324E80"/>
    <w:rsid w:val="00343374"/>
    <w:rsid w:val="00364ED1"/>
    <w:rsid w:val="00367240"/>
    <w:rsid w:val="003678FE"/>
    <w:rsid w:val="0038435E"/>
    <w:rsid w:val="003A19F3"/>
    <w:rsid w:val="003A55DB"/>
    <w:rsid w:val="003A6320"/>
    <w:rsid w:val="003B370A"/>
    <w:rsid w:val="003B404B"/>
    <w:rsid w:val="003E7D7A"/>
    <w:rsid w:val="003F1F67"/>
    <w:rsid w:val="00401159"/>
    <w:rsid w:val="00402253"/>
    <w:rsid w:val="00407298"/>
    <w:rsid w:val="00413452"/>
    <w:rsid w:val="00415A3E"/>
    <w:rsid w:val="00422574"/>
    <w:rsid w:val="00427227"/>
    <w:rsid w:val="00442BA8"/>
    <w:rsid w:val="004452AE"/>
    <w:rsid w:val="00453E3F"/>
    <w:rsid w:val="00464614"/>
    <w:rsid w:val="00465BE8"/>
    <w:rsid w:val="004708A8"/>
    <w:rsid w:val="004766F2"/>
    <w:rsid w:val="0048509B"/>
    <w:rsid w:val="004A005C"/>
    <w:rsid w:val="004A68CA"/>
    <w:rsid w:val="004B59B4"/>
    <w:rsid w:val="004D4D09"/>
    <w:rsid w:val="004E3EC0"/>
    <w:rsid w:val="004F1D55"/>
    <w:rsid w:val="005029C5"/>
    <w:rsid w:val="00513978"/>
    <w:rsid w:val="00523FE8"/>
    <w:rsid w:val="005437DB"/>
    <w:rsid w:val="0055040F"/>
    <w:rsid w:val="00563E90"/>
    <w:rsid w:val="00573AAC"/>
    <w:rsid w:val="00581DB5"/>
    <w:rsid w:val="005B30C2"/>
    <w:rsid w:val="005C7768"/>
    <w:rsid w:val="005D1345"/>
    <w:rsid w:val="005E2698"/>
    <w:rsid w:val="005F5F40"/>
    <w:rsid w:val="0061082A"/>
    <w:rsid w:val="006240E8"/>
    <w:rsid w:val="00637258"/>
    <w:rsid w:val="006408FF"/>
    <w:rsid w:val="00644F5E"/>
    <w:rsid w:val="00655B52"/>
    <w:rsid w:val="00666995"/>
    <w:rsid w:val="006828F3"/>
    <w:rsid w:val="00686FBC"/>
    <w:rsid w:val="006D5583"/>
    <w:rsid w:val="00700A01"/>
    <w:rsid w:val="00700C08"/>
    <w:rsid w:val="00710D62"/>
    <w:rsid w:val="00724A1B"/>
    <w:rsid w:val="00733E64"/>
    <w:rsid w:val="00737D03"/>
    <w:rsid w:val="00752C4D"/>
    <w:rsid w:val="00767E14"/>
    <w:rsid w:val="007800DF"/>
    <w:rsid w:val="00783BDA"/>
    <w:rsid w:val="007907D9"/>
    <w:rsid w:val="007A2EA0"/>
    <w:rsid w:val="007A6F49"/>
    <w:rsid w:val="007B10F3"/>
    <w:rsid w:val="007D6E10"/>
    <w:rsid w:val="007E6D14"/>
    <w:rsid w:val="00802CB6"/>
    <w:rsid w:val="008103F2"/>
    <w:rsid w:val="00812682"/>
    <w:rsid w:val="0081405D"/>
    <w:rsid w:val="008154C0"/>
    <w:rsid w:val="00817AFD"/>
    <w:rsid w:val="00832A45"/>
    <w:rsid w:val="00835A61"/>
    <w:rsid w:val="0083674A"/>
    <w:rsid w:val="00853884"/>
    <w:rsid w:val="00885786"/>
    <w:rsid w:val="008A2D4D"/>
    <w:rsid w:val="008A5C2E"/>
    <w:rsid w:val="008A651C"/>
    <w:rsid w:val="008B4949"/>
    <w:rsid w:val="008C579B"/>
    <w:rsid w:val="008C5963"/>
    <w:rsid w:val="008D13ED"/>
    <w:rsid w:val="008E1C53"/>
    <w:rsid w:val="008E56EF"/>
    <w:rsid w:val="00900B86"/>
    <w:rsid w:val="00901FD8"/>
    <w:rsid w:val="009035A8"/>
    <w:rsid w:val="00920BB3"/>
    <w:rsid w:val="00932082"/>
    <w:rsid w:val="00943498"/>
    <w:rsid w:val="00954A1C"/>
    <w:rsid w:val="00955A17"/>
    <w:rsid w:val="009740AB"/>
    <w:rsid w:val="009A434C"/>
    <w:rsid w:val="009B1AAB"/>
    <w:rsid w:val="009C3DAC"/>
    <w:rsid w:val="009C6957"/>
    <w:rsid w:val="009C7220"/>
    <w:rsid w:val="009E5646"/>
    <w:rsid w:val="009E5C9B"/>
    <w:rsid w:val="009E6E67"/>
    <w:rsid w:val="009E7DD7"/>
    <w:rsid w:val="009F3952"/>
    <w:rsid w:val="009F7AC8"/>
    <w:rsid w:val="00A04E10"/>
    <w:rsid w:val="00A0744F"/>
    <w:rsid w:val="00A21B84"/>
    <w:rsid w:val="00A2649B"/>
    <w:rsid w:val="00A273BE"/>
    <w:rsid w:val="00A427E2"/>
    <w:rsid w:val="00A43C7B"/>
    <w:rsid w:val="00A461AA"/>
    <w:rsid w:val="00A75EDC"/>
    <w:rsid w:val="00A8291F"/>
    <w:rsid w:val="00AC2E7C"/>
    <w:rsid w:val="00AF20B8"/>
    <w:rsid w:val="00AF68A7"/>
    <w:rsid w:val="00B07217"/>
    <w:rsid w:val="00B07FCB"/>
    <w:rsid w:val="00B256F1"/>
    <w:rsid w:val="00B71224"/>
    <w:rsid w:val="00B75DCC"/>
    <w:rsid w:val="00B836A5"/>
    <w:rsid w:val="00B9328D"/>
    <w:rsid w:val="00BA056C"/>
    <w:rsid w:val="00BB320E"/>
    <w:rsid w:val="00BB3852"/>
    <w:rsid w:val="00BB56BD"/>
    <w:rsid w:val="00BF6C3E"/>
    <w:rsid w:val="00C06A2B"/>
    <w:rsid w:val="00C30C84"/>
    <w:rsid w:val="00C318AE"/>
    <w:rsid w:val="00C35105"/>
    <w:rsid w:val="00C4680C"/>
    <w:rsid w:val="00C62EE7"/>
    <w:rsid w:val="00C74A10"/>
    <w:rsid w:val="00C8139D"/>
    <w:rsid w:val="00C91CB9"/>
    <w:rsid w:val="00C96C5B"/>
    <w:rsid w:val="00CA6226"/>
    <w:rsid w:val="00CB473E"/>
    <w:rsid w:val="00CB5E13"/>
    <w:rsid w:val="00CC3F2E"/>
    <w:rsid w:val="00CC7907"/>
    <w:rsid w:val="00CD3E22"/>
    <w:rsid w:val="00CE0A8E"/>
    <w:rsid w:val="00CE4223"/>
    <w:rsid w:val="00CE7B3E"/>
    <w:rsid w:val="00CF5C33"/>
    <w:rsid w:val="00CF7674"/>
    <w:rsid w:val="00D138A5"/>
    <w:rsid w:val="00D154D0"/>
    <w:rsid w:val="00D15791"/>
    <w:rsid w:val="00D23D45"/>
    <w:rsid w:val="00D340F8"/>
    <w:rsid w:val="00D376F2"/>
    <w:rsid w:val="00D40D2B"/>
    <w:rsid w:val="00D41220"/>
    <w:rsid w:val="00D45EE7"/>
    <w:rsid w:val="00D52147"/>
    <w:rsid w:val="00D910B2"/>
    <w:rsid w:val="00D91A28"/>
    <w:rsid w:val="00DA1C9D"/>
    <w:rsid w:val="00DA4372"/>
    <w:rsid w:val="00DA7EED"/>
    <w:rsid w:val="00DD3AEA"/>
    <w:rsid w:val="00DE3F0C"/>
    <w:rsid w:val="00DE6A04"/>
    <w:rsid w:val="00DF10A1"/>
    <w:rsid w:val="00DF5783"/>
    <w:rsid w:val="00E01692"/>
    <w:rsid w:val="00E019F7"/>
    <w:rsid w:val="00E11DE9"/>
    <w:rsid w:val="00E22798"/>
    <w:rsid w:val="00E312DB"/>
    <w:rsid w:val="00E55500"/>
    <w:rsid w:val="00E575AE"/>
    <w:rsid w:val="00E64287"/>
    <w:rsid w:val="00E90BE4"/>
    <w:rsid w:val="00E96B60"/>
    <w:rsid w:val="00EC112B"/>
    <w:rsid w:val="00ED66AC"/>
    <w:rsid w:val="00EE4A4A"/>
    <w:rsid w:val="00F0331F"/>
    <w:rsid w:val="00F11DE7"/>
    <w:rsid w:val="00F1388E"/>
    <w:rsid w:val="00F13ED2"/>
    <w:rsid w:val="00F14423"/>
    <w:rsid w:val="00F14D88"/>
    <w:rsid w:val="00F2009B"/>
    <w:rsid w:val="00F26370"/>
    <w:rsid w:val="00F507F4"/>
    <w:rsid w:val="00F748CC"/>
    <w:rsid w:val="00F879F6"/>
    <w:rsid w:val="00F94BDE"/>
    <w:rsid w:val="00F96E6C"/>
    <w:rsid w:val="00FA2B9C"/>
    <w:rsid w:val="00FA482E"/>
    <w:rsid w:val="00FB110E"/>
    <w:rsid w:val="00FB7F51"/>
    <w:rsid w:val="00FC673F"/>
    <w:rsid w:val="00FC7D42"/>
    <w:rsid w:val="00FD7905"/>
    <w:rsid w:val="00FE356E"/>
    <w:rsid w:val="00FF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6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64399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72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1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190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00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856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747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706</Words>
  <Characters>4029</Characters>
  <Application>Microsoft Office Word</Application>
  <DocSecurity>0</DocSecurity>
  <Lines>33</Lines>
  <Paragraphs>9</Paragraphs>
  <ScaleCrop>false</ScaleCrop>
  <Company>Microsoft</Company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ГАНЕЕВА</dc:creator>
  <cp:lastModifiedBy>школа</cp:lastModifiedBy>
  <cp:revision>2</cp:revision>
  <dcterms:created xsi:type="dcterms:W3CDTF">2020-10-06T06:06:00Z</dcterms:created>
  <dcterms:modified xsi:type="dcterms:W3CDTF">2020-10-06T06:06:00Z</dcterms:modified>
</cp:coreProperties>
</file>